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13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  <w:r>
        <w:fldChar w:fldCharType="begin"/>
      </w:r>
      <w:r>
        <w:instrText xml:space="preserve"> HYPERLINK "https://www.melenky.ru/bezopasnost/5502-chtoby-predotvratit-terrakt" </w:instrText>
      </w:r>
      <w:r>
        <w:fldChar w:fldCharType="separate"/>
      </w:r>
      <w:r w:rsidR="002F0F13" w:rsidRPr="002F0F13">
        <w:rPr>
          <w:rFonts w:ascii="&amp;quot" w:eastAsia="Times New Roman" w:hAnsi="&amp;quot" w:cs="Times New Roman"/>
          <w:b/>
          <w:bCs/>
          <w:color w:val="BD362F"/>
          <w:sz w:val="33"/>
          <w:szCs w:val="33"/>
          <w:u w:val="single"/>
          <w:lang w:eastAsia="ru-RU"/>
        </w:rPr>
        <w:t xml:space="preserve">Чтобы предотвратить </w:t>
      </w:r>
      <w:proofErr w:type="spellStart"/>
      <w:r w:rsidR="002F0F13" w:rsidRPr="002F0F13">
        <w:rPr>
          <w:rFonts w:ascii="&amp;quot" w:eastAsia="Times New Roman" w:hAnsi="&amp;quot" w:cs="Times New Roman"/>
          <w:b/>
          <w:bCs/>
          <w:color w:val="BD362F"/>
          <w:sz w:val="33"/>
          <w:szCs w:val="33"/>
          <w:u w:val="single"/>
          <w:lang w:eastAsia="ru-RU"/>
        </w:rPr>
        <w:t>терракт</w:t>
      </w:r>
      <w:proofErr w:type="spellEnd"/>
      <w:r>
        <w:rPr>
          <w:rFonts w:ascii="&amp;quot" w:eastAsia="Times New Roman" w:hAnsi="&amp;quot" w:cs="Times New Roman"/>
          <w:b/>
          <w:bCs/>
          <w:color w:val="BD362F"/>
          <w:sz w:val="33"/>
          <w:szCs w:val="33"/>
          <w:u w:val="single"/>
          <w:lang w:eastAsia="ru-RU"/>
        </w:rPr>
        <w:fldChar w:fldCharType="end"/>
      </w:r>
      <w:r w:rsidR="002F0F13" w:rsidRPr="002F0F13"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  <w:t xml:space="preserve"> </w:t>
      </w:r>
    </w:p>
    <w:p w:rsidR="006C1F47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48B2C1F4" wp14:editId="0CC78649">
            <wp:simplePos x="0" y="0"/>
            <wp:positionH relativeFrom="column">
              <wp:posOffset>948690</wp:posOffset>
            </wp:positionH>
            <wp:positionV relativeFrom="paragraph">
              <wp:posOffset>63500</wp:posOffset>
            </wp:positionV>
            <wp:extent cx="3243580" cy="2001520"/>
            <wp:effectExtent l="0" t="0" r="0" b="0"/>
            <wp:wrapNone/>
            <wp:docPr id="4" name="Рисунок 4" descr="https://www.melenky.ru/images/smi/1MCHS/2018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smi/1MCHS/2018/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F47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</w:p>
    <w:p w:rsidR="006C1F47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</w:p>
    <w:p w:rsidR="006C1F47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</w:p>
    <w:p w:rsidR="006C1F47" w:rsidRPr="002F0F13" w:rsidRDefault="006C1F47" w:rsidP="002F0F13">
      <w:pPr>
        <w:shd w:val="clear" w:color="auto" w:fill="FFFFFF"/>
        <w:spacing w:before="180" w:after="180" w:line="360" w:lineRule="atLeast"/>
        <w:outlineLvl w:val="1"/>
        <w:rPr>
          <w:rFonts w:ascii="&amp;quot" w:eastAsia="Times New Roman" w:hAnsi="&amp;quot" w:cs="Times New Roman"/>
          <w:b/>
          <w:bCs/>
          <w:color w:val="082541"/>
          <w:sz w:val="33"/>
          <w:szCs w:val="33"/>
          <w:lang w:eastAsia="ru-RU"/>
        </w:rPr>
      </w:pPr>
    </w:p>
    <w:p w:rsidR="006C1F47" w:rsidRDefault="006C1F47" w:rsidP="002F0F13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F47" w:rsidRDefault="006C1F47" w:rsidP="002F0F13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F13" w:rsidRPr="006C1F47" w:rsidRDefault="002F0F13" w:rsidP="002F0F13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правила, помогающие предотвратить теракт в том месте, где вы живете.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C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bookmarkEnd w:id="0"/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Стремиться к тому, чтобы знать людей в доме, подъезде, интересоваться, кто живёт рядом. Если появились новые люди, выяснить, откуда, зачем, к кому?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самому выявить не удаётся, можно предупредить участкового, позвонить в отделение милиции или единую дежурно-диспетчерскую службу по номеру "01", обратиться в домоуправление.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Быть бдительным! Обращать внимание на поведение окружающих, наличие бесхозных и не соответствующих обстановке предметов. 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по телефону «01» (112, 101,102), а также по контактным телефонам вашего отделения полиции, ЖЭС, домоуправления и т.п.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Навести порядок в собственном доме! Укрепить и опечатать входы в подвалы и на чердаки. Установить решётки, замки и металлические двери с домофоном. Регулярно проверять их сохранность и исправность.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соседей на дежурство вблизи дома и оказание помощи правоохранительным органам в охране общественного порядка.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добровольные дружины из жильцов для обхода жилого массива и проверки сохранности замков и печатей.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своём дворе обращать внимание на появление припаркованных автомобилей и посторонних людей.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Интересоваться разгрузкой мешков, ящиков, коробок, переносимых в подвалы и в здания.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открывать двери незнакомым лицам.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Никогда не принимать на хранение или для передачи другому лицу предметы, даже самые безопасные.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приближаться, а тем более — не прикасаться к подозрительному предмету: это может стоить вам жизни.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Рассказать своим детям об опасности взрывных устройств.</w:t>
      </w:r>
    </w:p>
    <w:p w:rsidR="002F0F13" w:rsidRPr="006C1F47" w:rsidRDefault="002F0F13" w:rsidP="002F0F1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Научить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 </w:t>
      </w:r>
    </w:p>
    <w:sectPr w:rsidR="002F0F13" w:rsidRPr="006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EA3"/>
    <w:multiLevelType w:val="multilevel"/>
    <w:tmpl w:val="B58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5"/>
    <w:rsid w:val="002F0F13"/>
    <w:rsid w:val="006C1F47"/>
    <w:rsid w:val="00CB7FD5"/>
    <w:rsid w:val="00D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B85"/>
  <w15:docId w15:val="{62766720-38DB-49C8-8B8B-846A635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shed">
    <w:name w:val="published"/>
    <w:basedOn w:val="a0"/>
    <w:rsid w:val="002F0F13"/>
  </w:style>
  <w:style w:type="character" w:styleId="a3">
    <w:name w:val="Hyperlink"/>
    <w:basedOn w:val="a0"/>
    <w:uiPriority w:val="99"/>
    <w:semiHidden/>
    <w:unhideWhenUsed/>
    <w:rsid w:val="002F0F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589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11" w:color="E3E3E3"/>
            <w:bottom w:val="single" w:sz="6" w:space="15" w:color="E3E3E3"/>
            <w:right w:val="single" w:sz="6" w:space="11" w:color="E3E3E3"/>
          </w:divBdr>
          <w:divsChild>
            <w:div w:id="7692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  <w:divsChild>
                <w:div w:id="2087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7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2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9051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396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17402795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429043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OEM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Колледж Звёздный</cp:lastModifiedBy>
  <cp:revision>4</cp:revision>
  <dcterms:created xsi:type="dcterms:W3CDTF">2018-05-03T14:21:00Z</dcterms:created>
  <dcterms:modified xsi:type="dcterms:W3CDTF">2018-05-04T09:39:00Z</dcterms:modified>
</cp:coreProperties>
</file>